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4184" w14:textId="066C08E1" w:rsidR="008D3A55" w:rsidRPr="008D3A55" w:rsidRDefault="008D3A55" w:rsidP="00A8455B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8D3A55">
        <w:rPr>
          <w:rFonts w:cstheme="minorHAnsi"/>
          <w:b/>
          <w:bCs/>
          <w:sz w:val="26"/>
          <w:szCs w:val="26"/>
        </w:rPr>
        <w:t xml:space="preserve">"A Church on Its Knees" </w:t>
      </w:r>
    </w:p>
    <w:p w14:paraId="22545652" w14:textId="14C4A975" w:rsidR="008D3A55" w:rsidRPr="00984133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br/>
      </w:r>
      <w:r w:rsidR="00A9028B" w:rsidRPr="00984133">
        <w:rPr>
          <w:rFonts w:cstheme="minorHAnsi"/>
          <w:sz w:val="26"/>
          <w:szCs w:val="26"/>
        </w:rPr>
        <w:t xml:space="preserve">What </w:t>
      </w:r>
      <w:r w:rsidR="003A2C05" w:rsidRPr="00984133">
        <w:rPr>
          <w:rFonts w:cstheme="minorHAnsi"/>
          <w:sz w:val="26"/>
          <w:szCs w:val="26"/>
        </w:rPr>
        <w:t xml:space="preserve">a year, what wonderful news we have read </w:t>
      </w:r>
      <w:proofErr w:type="spellStart"/>
      <w:r w:rsidR="003A2C05" w:rsidRPr="00984133">
        <w:rPr>
          <w:rFonts w:cstheme="minorHAnsi"/>
          <w:sz w:val="26"/>
          <w:szCs w:val="26"/>
        </w:rPr>
        <w:t>thro</w:t>
      </w:r>
      <w:proofErr w:type="spellEnd"/>
      <w:r w:rsidR="003A2C05" w:rsidRPr="00984133">
        <w:rPr>
          <w:rFonts w:cstheme="minorHAnsi"/>
          <w:sz w:val="26"/>
          <w:szCs w:val="26"/>
        </w:rPr>
        <w:t xml:space="preserve"> the reports and what joy we see week by week here at church and </w:t>
      </w:r>
      <w:proofErr w:type="spellStart"/>
      <w:r w:rsidR="003A2C05" w:rsidRPr="00984133">
        <w:rPr>
          <w:rFonts w:cstheme="minorHAnsi"/>
          <w:sz w:val="26"/>
          <w:szCs w:val="26"/>
        </w:rPr>
        <w:t>thro</w:t>
      </w:r>
      <w:proofErr w:type="spellEnd"/>
      <w:r w:rsidR="003A2C05" w:rsidRPr="00984133">
        <w:rPr>
          <w:rFonts w:cstheme="minorHAnsi"/>
          <w:sz w:val="26"/>
          <w:szCs w:val="26"/>
        </w:rPr>
        <w:t xml:space="preserve"> out the week.</w:t>
      </w:r>
      <w:r w:rsidRPr="008D3A55">
        <w:rPr>
          <w:rFonts w:cstheme="minorHAnsi"/>
          <w:sz w:val="26"/>
          <w:szCs w:val="26"/>
        </w:rPr>
        <w:br/>
        <w:t>I want to speak from the heart. Not with a list of tasks, not with a fundraising pitch, and not even with a ministry update—though we’ll touch on all of those.</w:t>
      </w:r>
      <w:r w:rsidRPr="008D3A55">
        <w:rPr>
          <w:rFonts w:cstheme="minorHAnsi"/>
          <w:sz w:val="26"/>
          <w:szCs w:val="26"/>
        </w:rPr>
        <w:br/>
        <w:t xml:space="preserve">I want to speak about </w:t>
      </w:r>
      <w:r w:rsidRPr="008D3A55">
        <w:rPr>
          <w:rFonts w:cstheme="minorHAnsi"/>
          <w:b/>
          <w:bCs/>
          <w:sz w:val="26"/>
          <w:szCs w:val="26"/>
        </w:rPr>
        <w:t>prayer</w:t>
      </w:r>
      <w:r w:rsidRPr="008D3A55">
        <w:rPr>
          <w:rFonts w:cstheme="minorHAnsi"/>
          <w:sz w:val="26"/>
          <w:szCs w:val="26"/>
        </w:rPr>
        <w:t xml:space="preserve">—not as a last resort, but as our </w:t>
      </w:r>
      <w:r w:rsidRPr="008D3A55">
        <w:rPr>
          <w:rFonts w:cstheme="minorHAnsi"/>
          <w:b/>
          <w:bCs/>
          <w:sz w:val="26"/>
          <w:szCs w:val="26"/>
        </w:rPr>
        <w:t>first move</w:t>
      </w:r>
      <w:r w:rsidRPr="008D3A55">
        <w:rPr>
          <w:rFonts w:cstheme="minorHAnsi"/>
          <w:sz w:val="26"/>
          <w:szCs w:val="26"/>
        </w:rPr>
        <w:t>. Because if anything is going to change, grow, heal, or thrive in this church, it will begin when we come together and place it at the feet of Jesus</w:t>
      </w:r>
      <w:r w:rsidR="006F66E3" w:rsidRPr="00984133">
        <w:rPr>
          <w:rFonts w:cstheme="minorHAnsi"/>
          <w:sz w:val="26"/>
          <w:szCs w:val="26"/>
        </w:rPr>
        <w:t xml:space="preserve"> in prayer.</w:t>
      </w:r>
    </w:p>
    <w:p w14:paraId="075737C8" w14:textId="6E91EB17" w:rsidR="006F66E3" w:rsidRPr="00984133" w:rsidRDefault="006F66E3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I am personally being challenged in my own life </w:t>
      </w:r>
      <w:r w:rsidR="00312A35" w:rsidRPr="00984133">
        <w:rPr>
          <w:rFonts w:cstheme="minorHAnsi"/>
          <w:sz w:val="26"/>
          <w:szCs w:val="26"/>
        </w:rPr>
        <w:t xml:space="preserve">to place prayer more and more at the fore, that may seem strange for someone who is in the role </w:t>
      </w:r>
      <w:r w:rsidR="00193B13" w:rsidRPr="00984133">
        <w:rPr>
          <w:rFonts w:cstheme="minorHAnsi"/>
          <w:sz w:val="26"/>
          <w:szCs w:val="26"/>
        </w:rPr>
        <w:t xml:space="preserve">I have, </w:t>
      </w:r>
      <w:r w:rsidR="00A926AE" w:rsidRPr="00984133">
        <w:rPr>
          <w:rFonts w:cstheme="minorHAnsi"/>
          <w:sz w:val="26"/>
          <w:szCs w:val="26"/>
        </w:rPr>
        <w:t xml:space="preserve">but it is a </w:t>
      </w:r>
      <w:r w:rsidR="006E1165" w:rsidRPr="00984133">
        <w:rPr>
          <w:rFonts w:cstheme="minorHAnsi"/>
          <w:sz w:val="26"/>
          <w:szCs w:val="26"/>
        </w:rPr>
        <w:t>challenge that I can easily move things into a paid to pray mode rather than an enjoyment to pray.</w:t>
      </w:r>
    </w:p>
    <w:p w14:paraId="0F270099" w14:textId="3BEA022E" w:rsidR="000C658E" w:rsidRPr="000C658E" w:rsidRDefault="000C658E" w:rsidP="00A8455B">
      <w:pPr>
        <w:spacing w:line="276" w:lineRule="auto"/>
        <w:rPr>
          <w:rFonts w:cstheme="minorHAnsi"/>
          <w:sz w:val="26"/>
          <w:szCs w:val="26"/>
        </w:rPr>
      </w:pPr>
      <w:r w:rsidRPr="000C658E">
        <w:rPr>
          <w:rFonts w:cstheme="minorHAnsi"/>
          <w:sz w:val="26"/>
          <w:szCs w:val="26"/>
        </w:rPr>
        <w:t>Philippians 4:6</w:t>
      </w:r>
      <w:r w:rsidRPr="00984133">
        <w:rPr>
          <w:rFonts w:cstheme="minorHAnsi"/>
          <w:sz w:val="26"/>
          <w:szCs w:val="26"/>
        </w:rPr>
        <w:t xml:space="preserve"> says </w:t>
      </w:r>
    </w:p>
    <w:p w14:paraId="74A1CA4B" w14:textId="77777777" w:rsidR="000C658E" w:rsidRPr="000C658E" w:rsidRDefault="000C658E" w:rsidP="00A8455B">
      <w:pPr>
        <w:spacing w:line="276" w:lineRule="auto"/>
        <w:rPr>
          <w:rFonts w:cstheme="minorHAnsi"/>
          <w:sz w:val="26"/>
          <w:szCs w:val="26"/>
        </w:rPr>
      </w:pPr>
      <w:r w:rsidRPr="000C658E">
        <w:rPr>
          <w:rFonts w:cstheme="minorHAnsi"/>
          <w:b/>
          <w:bCs/>
          <w:sz w:val="26"/>
          <w:szCs w:val="26"/>
          <w:vertAlign w:val="superscript"/>
        </w:rPr>
        <w:t>6 </w:t>
      </w:r>
      <w:r w:rsidRPr="000C658E">
        <w:rPr>
          <w:rFonts w:cstheme="minorHAnsi"/>
          <w:sz w:val="26"/>
          <w:szCs w:val="26"/>
        </w:rPr>
        <w:t>Don’t worry about anything; instead, pray about everything. Tell God what you need, and thank him for all he has done.</w:t>
      </w:r>
    </w:p>
    <w:p w14:paraId="1B6DEEA6" w14:textId="38737523" w:rsidR="000C658E" w:rsidRPr="00984133" w:rsidRDefault="000C658E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Using the </w:t>
      </w:r>
      <w:r w:rsidRPr="000C658E">
        <w:rPr>
          <w:rFonts w:cstheme="minorHAnsi"/>
          <w:sz w:val="26"/>
          <w:szCs w:val="26"/>
        </w:rPr>
        <w:t>New Living Translation</w:t>
      </w:r>
    </w:p>
    <w:p w14:paraId="7A277B72" w14:textId="67361F01" w:rsidR="000C658E" w:rsidRPr="000C658E" w:rsidRDefault="000C658E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>We all generally have a tendency to worry, and less of a tendency to pray</w:t>
      </w:r>
      <w:r w:rsidR="00563E87" w:rsidRPr="00984133">
        <w:rPr>
          <w:rFonts w:cstheme="minorHAnsi"/>
          <w:sz w:val="26"/>
          <w:szCs w:val="26"/>
        </w:rPr>
        <w:t xml:space="preserve"> – God knows this and so lays it out pretty clearly - </w:t>
      </w:r>
      <w:r w:rsidR="00563E87" w:rsidRPr="000C658E">
        <w:rPr>
          <w:rFonts w:cstheme="minorHAnsi"/>
          <w:sz w:val="26"/>
          <w:szCs w:val="26"/>
        </w:rPr>
        <w:t>Tell God what you need, and thank him for all he has done.</w:t>
      </w:r>
    </w:p>
    <w:p w14:paraId="1A3BE795" w14:textId="77777777" w:rsidR="00CB0C68" w:rsidRPr="00984133" w:rsidRDefault="00CB0C68" w:rsidP="00A8455B">
      <w:pPr>
        <w:spacing w:line="276" w:lineRule="auto"/>
        <w:rPr>
          <w:rFonts w:cstheme="minorHAnsi"/>
          <w:sz w:val="26"/>
          <w:szCs w:val="26"/>
        </w:rPr>
      </w:pPr>
    </w:p>
    <w:p w14:paraId="320FE96D" w14:textId="2E438CD4" w:rsidR="00A507AB" w:rsidRPr="00984133" w:rsidRDefault="006B12DF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It has been great to see young men and woman in our church </w:t>
      </w:r>
      <w:r w:rsidR="00A507AB" w:rsidRPr="00984133">
        <w:rPr>
          <w:rFonts w:cstheme="minorHAnsi"/>
          <w:sz w:val="26"/>
          <w:szCs w:val="26"/>
        </w:rPr>
        <w:t>taking on roles and serving and showing what it means to serve Christ.</w:t>
      </w:r>
      <w:r w:rsidR="00563E87" w:rsidRPr="00984133">
        <w:rPr>
          <w:rFonts w:cstheme="minorHAnsi"/>
          <w:sz w:val="26"/>
          <w:szCs w:val="26"/>
        </w:rPr>
        <w:t xml:space="preserve"> </w:t>
      </w:r>
    </w:p>
    <w:p w14:paraId="2EDB4587" w14:textId="77777777" w:rsidR="00434806" w:rsidRPr="00984133" w:rsidRDefault="00563E87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I am so grateful for the </w:t>
      </w:r>
      <w:r w:rsidR="001C6666" w:rsidRPr="00984133">
        <w:rPr>
          <w:rFonts w:cstheme="minorHAnsi"/>
          <w:sz w:val="26"/>
          <w:szCs w:val="26"/>
        </w:rPr>
        <w:t>t</w:t>
      </w:r>
      <w:r w:rsidR="00EA3910" w:rsidRPr="00984133">
        <w:rPr>
          <w:rFonts w:cstheme="minorHAnsi"/>
          <w:sz w:val="26"/>
          <w:szCs w:val="26"/>
        </w:rPr>
        <w:t xml:space="preserve">ireless energy of volunteers who have been selflessly giving of </w:t>
      </w:r>
      <w:r w:rsidR="00E9266B" w:rsidRPr="00984133">
        <w:rPr>
          <w:rFonts w:cstheme="minorHAnsi"/>
          <w:sz w:val="26"/>
          <w:szCs w:val="26"/>
        </w:rPr>
        <w:t xml:space="preserve">their time </w:t>
      </w:r>
      <w:r w:rsidR="001C6666" w:rsidRPr="00984133">
        <w:rPr>
          <w:rFonts w:cstheme="minorHAnsi"/>
          <w:sz w:val="26"/>
          <w:szCs w:val="26"/>
        </w:rPr>
        <w:t>and serving, teaching, encouraging young people each week. Not having a full time youth minister has been hard</w:t>
      </w:r>
      <w:r w:rsidR="00434806" w:rsidRPr="00984133">
        <w:rPr>
          <w:rFonts w:cstheme="minorHAnsi"/>
          <w:sz w:val="26"/>
          <w:szCs w:val="26"/>
        </w:rPr>
        <w:t xml:space="preserve"> – but the task remains </w:t>
      </w:r>
    </w:p>
    <w:p w14:paraId="27F906E4" w14:textId="77777777" w:rsidR="005D681D" w:rsidRPr="00984133" w:rsidRDefault="00434806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Praying for a new youth minister </w:t>
      </w:r>
      <w:proofErr w:type="spellStart"/>
      <w:r w:rsidRPr="00984133">
        <w:rPr>
          <w:rFonts w:cstheme="minorHAnsi"/>
          <w:sz w:val="26"/>
          <w:szCs w:val="26"/>
        </w:rPr>
        <w:t>ris</w:t>
      </w:r>
      <w:proofErr w:type="spellEnd"/>
      <w:r w:rsidRPr="00984133">
        <w:rPr>
          <w:rFonts w:cstheme="minorHAnsi"/>
          <w:sz w:val="26"/>
          <w:szCs w:val="26"/>
        </w:rPr>
        <w:t xml:space="preserve"> indeed one of the calls, but this is not to get any of us off the hook, for we are a family a family rooted in Christ. The challenge </w:t>
      </w:r>
      <w:r w:rsidR="005D681D" w:rsidRPr="00984133">
        <w:rPr>
          <w:rFonts w:cstheme="minorHAnsi"/>
          <w:sz w:val="26"/>
          <w:szCs w:val="26"/>
        </w:rPr>
        <w:t xml:space="preserve">is not just to draw more young people in but to </w:t>
      </w:r>
      <w:r w:rsidR="008D3A55" w:rsidRPr="008D3A55">
        <w:rPr>
          <w:rFonts w:cstheme="minorHAnsi"/>
          <w:b/>
          <w:bCs/>
          <w:sz w:val="26"/>
          <w:szCs w:val="26"/>
        </w:rPr>
        <w:t>raise up disciples</w:t>
      </w:r>
      <w:r w:rsidR="008D3A55" w:rsidRPr="008D3A55">
        <w:rPr>
          <w:rFonts w:cstheme="minorHAnsi"/>
          <w:sz w:val="26"/>
          <w:szCs w:val="26"/>
        </w:rPr>
        <w:t xml:space="preserve"> of Christ in the next generation. </w:t>
      </w:r>
    </w:p>
    <w:p w14:paraId="1212D721" w14:textId="578154DB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We need to see </w:t>
      </w:r>
      <w:r w:rsidRPr="008D3A55">
        <w:rPr>
          <w:rFonts w:cstheme="minorHAnsi"/>
          <w:b/>
          <w:bCs/>
          <w:sz w:val="26"/>
          <w:szCs w:val="26"/>
        </w:rPr>
        <w:t>faith catch fire</w:t>
      </w:r>
      <w:r w:rsidRPr="008D3A55">
        <w:rPr>
          <w:rFonts w:cstheme="minorHAnsi"/>
          <w:sz w:val="26"/>
          <w:szCs w:val="26"/>
        </w:rPr>
        <w:t xml:space="preserve"> in our teens and children. We need to see </w:t>
      </w:r>
      <w:r w:rsidRPr="008D3A55">
        <w:rPr>
          <w:rFonts w:cstheme="minorHAnsi"/>
          <w:b/>
          <w:bCs/>
          <w:sz w:val="26"/>
          <w:szCs w:val="26"/>
        </w:rPr>
        <w:t>their voices lifted in worship</w:t>
      </w:r>
      <w:r w:rsidRPr="008D3A55">
        <w:rPr>
          <w:rFonts w:cstheme="minorHAnsi"/>
          <w:sz w:val="26"/>
          <w:szCs w:val="26"/>
        </w:rPr>
        <w:t>, their hearts rooted in Scripture, and their lives shaped by the Holy Spirit.</w:t>
      </w:r>
    </w:p>
    <w:p w14:paraId="77D3B97E" w14:textId="20351391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But let’s be honest: that kind of discipleship doesn’t happen by accident.</w:t>
      </w:r>
      <w:r w:rsidRPr="008D3A55">
        <w:rPr>
          <w:rFonts w:cstheme="minorHAnsi"/>
          <w:sz w:val="26"/>
          <w:szCs w:val="26"/>
        </w:rPr>
        <w:br/>
        <w:t>It takes time. It takes love. It takes leaders.</w:t>
      </w:r>
      <w:r w:rsidR="00647C7F" w:rsidRPr="00984133">
        <w:rPr>
          <w:rFonts w:cstheme="minorHAnsi"/>
          <w:sz w:val="26"/>
          <w:szCs w:val="26"/>
        </w:rPr>
        <w:t xml:space="preserve"> </w:t>
      </w:r>
    </w:p>
    <w:p w14:paraId="108012EF" w14:textId="7FC29576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We </w:t>
      </w:r>
      <w:r w:rsidR="0055108F" w:rsidRPr="00984133">
        <w:rPr>
          <w:rFonts w:cstheme="minorHAnsi"/>
          <w:sz w:val="26"/>
          <w:szCs w:val="26"/>
        </w:rPr>
        <w:t>need to be</w:t>
      </w:r>
      <w:r w:rsidRPr="008D3A55">
        <w:rPr>
          <w:rFonts w:cstheme="minorHAnsi"/>
          <w:sz w:val="26"/>
          <w:szCs w:val="26"/>
        </w:rPr>
        <w:t xml:space="preserve"> praying for </w:t>
      </w:r>
      <w:r w:rsidRPr="008D3A55">
        <w:rPr>
          <w:rFonts w:cstheme="minorHAnsi"/>
          <w:b/>
          <w:bCs/>
          <w:sz w:val="26"/>
          <w:szCs w:val="26"/>
        </w:rPr>
        <w:t>more workers</w:t>
      </w:r>
      <w:r w:rsidRPr="008D3A55">
        <w:rPr>
          <w:rFonts w:cstheme="minorHAnsi"/>
          <w:sz w:val="26"/>
          <w:szCs w:val="26"/>
        </w:rPr>
        <w:t>—more mentors, more volunteers, more people to say, “Here I am, Lord. Use me to invest in the next generation.”</w:t>
      </w:r>
    </w:p>
    <w:p w14:paraId="1C630D8E" w14:textId="4ADF3198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Let us pray: “Lord, stir our hearts for the </w:t>
      </w:r>
      <w:r w:rsidR="0055108F" w:rsidRPr="00984133">
        <w:rPr>
          <w:rFonts w:cstheme="minorHAnsi"/>
          <w:sz w:val="26"/>
          <w:szCs w:val="26"/>
        </w:rPr>
        <w:t xml:space="preserve">children and </w:t>
      </w:r>
      <w:r w:rsidRPr="008D3A55">
        <w:rPr>
          <w:rFonts w:cstheme="minorHAnsi"/>
          <w:sz w:val="26"/>
          <w:szCs w:val="26"/>
        </w:rPr>
        <w:t>you</w:t>
      </w:r>
      <w:r w:rsidR="0055108F" w:rsidRPr="00984133">
        <w:rPr>
          <w:rFonts w:cstheme="minorHAnsi"/>
          <w:sz w:val="26"/>
          <w:szCs w:val="26"/>
        </w:rPr>
        <w:t>ng people in this town</w:t>
      </w:r>
      <w:r w:rsidRPr="008D3A55">
        <w:rPr>
          <w:rFonts w:cstheme="minorHAnsi"/>
          <w:sz w:val="26"/>
          <w:szCs w:val="26"/>
        </w:rPr>
        <w:t>. Raise up leaders. Give us spiritual mothers and fathers who will stand in the gap.”</w:t>
      </w:r>
    </w:p>
    <w:p w14:paraId="1F0BB2F1" w14:textId="77777777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pict w14:anchorId="1A3B56A3">
          <v:rect id="_x0000_i1056" style="width:0;height:1.5pt" o:hralign="center" o:hrstd="t" o:hr="t" fillcolor="#a0a0a0" stroked="f"/>
        </w:pict>
      </w:r>
    </w:p>
    <w:p w14:paraId="47641925" w14:textId="77777777" w:rsidR="00984133" w:rsidRDefault="00984133" w:rsidP="00A8455B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0BC48914" w14:textId="7A5C70E6" w:rsidR="008D3A55" w:rsidRPr="00984133" w:rsidRDefault="0055108F" w:rsidP="00A8455B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984133">
        <w:rPr>
          <w:rFonts w:cstheme="minorHAnsi"/>
          <w:b/>
          <w:bCs/>
          <w:sz w:val="26"/>
          <w:szCs w:val="26"/>
        </w:rPr>
        <w:lastRenderedPageBreak/>
        <w:t>Secondly in prayer I want to touch on the progress of the church rooms renovation</w:t>
      </w:r>
    </w:p>
    <w:p w14:paraId="76F2AAF0" w14:textId="77777777" w:rsidR="00BF0320" w:rsidRPr="008D3A55" w:rsidRDefault="00BF0320" w:rsidP="00A8455B">
      <w:pPr>
        <w:spacing w:line="276" w:lineRule="auto"/>
        <w:rPr>
          <w:rFonts w:cstheme="minorHAnsi"/>
          <w:sz w:val="26"/>
          <w:szCs w:val="26"/>
        </w:rPr>
      </w:pPr>
    </w:p>
    <w:p w14:paraId="72D85066" w14:textId="77777777" w:rsidR="00F97B39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This building is not just </w:t>
      </w:r>
      <w:r w:rsidR="00031145" w:rsidRPr="00984133">
        <w:rPr>
          <w:rFonts w:cstheme="minorHAnsi"/>
          <w:sz w:val="26"/>
          <w:szCs w:val="26"/>
        </w:rPr>
        <w:t>bricks and mortar</w:t>
      </w:r>
      <w:r w:rsidRPr="008D3A55">
        <w:rPr>
          <w:rFonts w:cstheme="minorHAnsi"/>
          <w:sz w:val="26"/>
          <w:szCs w:val="26"/>
        </w:rPr>
        <w:t xml:space="preserve">. </w:t>
      </w:r>
      <w:r w:rsidR="00031145" w:rsidRPr="00984133">
        <w:rPr>
          <w:rFonts w:cstheme="minorHAnsi"/>
          <w:sz w:val="26"/>
          <w:szCs w:val="26"/>
        </w:rPr>
        <w:t xml:space="preserve">We understand it to be </w:t>
      </w:r>
      <w:r w:rsidRPr="008D3A55">
        <w:rPr>
          <w:rFonts w:cstheme="minorHAnsi"/>
          <w:sz w:val="26"/>
          <w:szCs w:val="26"/>
        </w:rPr>
        <w:t xml:space="preserve">a </w:t>
      </w:r>
      <w:r w:rsidRPr="008D3A55">
        <w:rPr>
          <w:rFonts w:cstheme="minorHAnsi"/>
          <w:b/>
          <w:bCs/>
          <w:sz w:val="26"/>
          <w:szCs w:val="26"/>
        </w:rPr>
        <w:t>tool in God’s hand</w:t>
      </w:r>
      <w:r w:rsidRPr="008D3A55">
        <w:rPr>
          <w:rFonts w:cstheme="minorHAnsi"/>
          <w:sz w:val="26"/>
          <w:szCs w:val="26"/>
        </w:rPr>
        <w:t xml:space="preserve">—a place </w:t>
      </w:r>
      <w:r w:rsidR="00031145" w:rsidRPr="00984133">
        <w:rPr>
          <w:rFonts w:cstheme="minorHAnsi"/>
          <w:sz w:val="26"/>
          <w:szCs w:val="26"/>
        </w:rPr>
        <w:t xml:space="preserve">where we hope once more </w:t>
      </w:r>
      <w:r w:rsidRPr="008D3A55">
        <w:rPr>
          <w:rFonts w:cstheme="minorHAnsi"/>
          <w:sz w:val="26"/>
          <w:szCs w:val="26"/>
        </w:rPr>
        <w:t xml:space="preserve">children </w:t>
      </w:r>
      <w:r w:rsidR="00031145" w:rsidRPr="00984133">
        <w:rPr>
          <w:rFonts w:cstheme="minorHAnsi"/>
          <w:sz w:val="26"/>
          <w:szCs w:val="26"/>
        </w:rPr>
        <w:t xml:space="preserve">will </w:t>
      </w:r>
      <w:r w:rsidRPr="008D3A55">
        <w:rPr>
          <w:rFonts w:cstheme="minorHAnsi"/>
          <w:sz w:val="26"/>
          <w:szCs w:val="26"/>
        </w:rPr>
        <w:t>laugh, teens find community, meals are shared, tears are shed, and prayers are lifted.</w:t>
      </w:r>
    </w:p>
    <w:p w14:paraId="2B4C2162" w14:textId="77777777" w:rsidR="00592BFA" w:rsidRDefault="00F97B39" w:rsidP="00A8455B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This year </w:t>
      </w:r>
      <w:r w:rsidR="00636AA8">
        <w:rPr>
          <w:rFonts w:cstheme="minorHAnsi"/>
          <w:sz w:val="26"/>
          <w:szCs w:val="26"/>
        </w:rPr>
        <w:t>there seems to be more traction than we have had for a while in the process of renovating the rooms. IS it still a colossal amount of money, yes, but does it seem more doable than before? I believe so</w:t>
      </w:r>
      <w:r w:rsidR="00592BFA">
        <w:rPr>
          <w:rFonts w:cstheme="minorHAnsi"/>
          <w:sz w:val="26"/>
          <w:szCs w:val="26"/>
        </w:rPr>
        <w:t>.</w:t>
      </w:r>
    </w:p>
    <w:p w14:paraId="0DCB8CE0" w14:textId="58D4E1B1" w:rsidR="008D3A55" w:rsidRPr="00984133" w:rsidRDefault="00592BFA" w:rsidP="00A8455B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</w:t>
      </w:r>
      <w:r w:rsidR="008D3A55" w:rsidRPr="008D3A55">
        <w:rPr>
          <w:rFonts w:cstheme="minorHAnsi"/>
          <w:sz w:val="26"/>
          <w:szCs w:val="26"/>
        </w:rPr>
        <w:t xml:space="preserve">ight now, we </w:t>
      </w:r>
      <w:r>
        <w:rPr>
          <w:rFonts w:cstheme="minorHAnsi"/>
          <w:sz w:val="26"/>
          <w:szCs w:val="26"/>
        </w:rPr>
        <w:t xml:space="preserve">do </w:t>
      </w:r>
      <w:r w:rsidR="008D3A55" w:rsidRPr="008D3A55">
        <w:rPr>
          <w:rFonts w:cstheme="minorHAnsi"/>
          <w:sz w:val="26"/>
          <w:szCs w:val="26"/>
        </w:rPr>
        <w:t xml:space="preserve">need </w:t>
      </w:r>
      <w:r w:rsidR="008D3A55" w:rsidRPr="008D3A55">
        <w:rPr>
          <w:rFonts w:cstheme="minorHAnsi"/>
          <w:b/>
          <w:bCs/>
          <w:sz w:val="26"/>
          <w:szCs w:val="26"/>
        </w:rPr>
        <w:t>funding</w:t>
      </w:r>
      <w:r w:rsidR="008D3A55" w:rsidRPr="008D3A55">
        <w:rPr>
          <w:rFonts w:cstheme="minorHAnsi"/>
          <w:sz w:val="26"/>
          <w:szCs w:val="26"/>
        </w:rPr>
        <w:t xml:space="preserve">. We need resources to finish the work so that we can </w:t>
      </w:r>
      <w:r w:rsidR="008D3A55" w:rsidRPr="008D3A55">
        <w:rPr>
          <w:rFonts w:cstheme="minorHAnsi"/>
          <w:b/>
          <w:bCs/>
          <w:sz w:val="26"/>
          <w:szCs w:val="26"/>
        </w:rPr>
        <w:t>welcome more people</w:t>
      </w:r>
      <w:r w:rsidR="008D3A55" w:rsidRPr="008D3A55">
        <w:rPr>
          <w:rFonts w:cstheme="minorHAnsi"/>
          <w:sz w:val="26"/>
          <w:szCs w:val="26"/>
        </w:rPr>
        <w:t xml:space="preserve">, </w:t>
      </w:r>
      <w:r w:rsidR="008D3A55" w:rsidRPr="008D3A55">
        <w:rPr>
          <w:rFonts w:cstheme="minorHAnsi"/>
          <w:b/>
          <w:bCs/>
          <w:sz w:val="26"/>
          <w:szCs w:val="26"/>
        </w:rPr>
        <w:t>serve more families</w:t>
      </w:r>
      <w:r w:rsidR="008D3A55" w:rsidRPr="008D3A55">
        <w:rPr>
          <w:rFonts w:cstheme="minorHAnsi"/>
          <w:sz w:val="26"/>
          <w:szCs w:val="26"/>
        </w:rPr>
        <w:t xml:space="preserve">, and create a space that reflects the </w:t>
      </w:r>
      <w:r w:rsidR="008D3A55" w:rsidRPr="008D3A55">
        <w:rPr>
          <w:rFonts w:cstheme="minorHAnsi"/>
          <w:b/>
          <w:bCs/>
          <w:sz w:val="26"/>
          <w:szCs w:val="26"/>
        </w:rPr>
        <w:t>excellence and hospitality of Christ</w:t>
      </w:r>
      <w:r w:rsidR="008D3A55" w:rsidRPr="008D3A55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</w:p>
    <w:p w14:paraId="3E50AAD0" w14:textId="021BE66F" w:rsidR="00CE204D" w:rsidRPr="008D3A55" w:rsidRDefault="00CE204D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I am </w:t>
      </w:r>
      <w:r w:rsidR="00592BFA">
        <w:rPr>
          <w:rFonts w:cstheme="minorHAnsi"/>
          <w:sz w:val="26"/>
          <w:szCs w:val="26"/>
        </w:rPr>
        <w:t xml:space="preserve">incredibly </w:t>
      </w:r>
      <w:r w:rsidRPr="00984133">
        <w:rPr>
          <w:rFonts w:cstheme="minorHAnsi"/>
          <w:sz w:val="26"/>
          <w:szCs w:val="26"/>
        </w:rPr>
        <w:t xml:space="preserve">grateful to Paul Sagar, Stella stevens and Mark Padfield for there work alongside the new architects and you will find the newly submitted plan </w:t>
      </w:r>
      <w:r w:rsidR="00E43127" w:rsidRPr="00984133">
        <w:rPr>
          <w:rFonts w:cstheme="minorHAnsi"/>
          <w:sz w:val="26"/>
          <w:szCs w:val="26"/>
        </w:rPr>
        <w:t>at the back of church. We are praying for a smooth planning approval of this scaled back option</w:t>
      </w:r>
    </w:p>
    <w:p w14:paraId="54E82139" w14:textId="70EFBDD0" w:rsidR="008D3A55" w:rsidRPr="008D3A55" w:rsidRDefault="00E43127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However </w:t>
      </w:r>
      <w:r w:rsidR="008D3A55" w:rsidRPr="008D3A55">
        <w:rPr>
          <w:rFonts w:cstheme="minorHAnsi"/>
          <w:sz w:val="26"/>
          <w:szCs w:val="26"/>
        </w:rPr>
        <w:t xml:space="preserve">We don’t pray </w:t>
      </w:r>
      <w:r w:rsidR="008D3A55" w:rsidRPr="008D3A55">
        <w:rPr>
          <w:rFonts w:cstheme="minorHAnsi"/>
          <w:sz w:val="26"/>
          <w:szCs w:val="26"/>
          <w:u w:val="single"/>
        </w:rPr>
        <w:t>just</w:t>
      </w:r>
      <w:r w:rsidR="008D3A55" w:rsidRPr="008D3A55">
        <w:rPr>
          <w:rFonts w:cstheme="minorHAnsi"/>
          <w:sz w:val="26"/>
          <w:szCs w:val="26"/>
        </w:rPr>
        <w:t xml:space="preserve"> for money—we pray for </w:t>
      </w:r>
      <w:r w:rsidR="008D3A55" w:rsidRPr="008D3A55">
        <w:rPr>
          <w:rFonts w:cstheme="minorHAnsi"/>
          <w:b/>
          <w:bCs/>
          <w:sz w:val="26"/>
          <w:szCs w:val="26"/>
        </w:rPr>
        <w:t>vision</w:t>
      </w:r>
      <w:r w:rsidR="008D3A55" w:rsidRPr="008D3A55">
        <w:rPr>
          <w:rFonts w:cstheme="minorHAnsi"/>
          <w:sz w:val="26"/>
          <w:szCs w:val="26"/>
        </w:rPr>
        <w:t xml:space="preserve">, for </w:t>
      </w:r>
      <w:r w:rsidR="008D3A55" w:rsidRPr="008D3A55">
        <w:rPr>
          <w:rFonts w:cstheme="minorHAnsi"/>
          <w:b/>
          <w:bCs/>
          <w:sz w:val="26"/>
          <w:szCs w:val="26"/>
        </w:rPr>
        <w:t>unity</w:t>
      </w:r>
      <w:r w:rsidR="008D3A55" w:rsidRPr="008D3A55">
        <w:rPr>
          <w:rFonts w:cstheme="minorHAnsi"/>
          <w:sz w:val="26"/>
          <w:szCs w:val="26"/>
        </w:rPr>
        <w:t xml:space="preserve">, and for </w:t>
      </w:r>
      <w:r w:rsidR="008D3A55" w:rsidRPr="008D3A55">
        <w:rPr>
          <w:rFonts w:cstheme="minorHAnsi"/>
          <w:b/>
          <w:bCs/>
          <w:sz w:val="26"/>
          <w:szCs w:val="26"/>
        </w:rPr>
        <w:t>God’s provision</w:t>
      </w:r>
      <w:r w:rsidR="008D3A55" w:rsidRPr="008D3A55">
        <w:rPr>
          <w:rFonts w:cstheme="minorHAnsi"/>
          <w:sz w:val="26"/>
          <w:szCs w:val="26"/>
        </w:rPr>
        <w:t xml:space="preserve"> in the right time and the right way.</w:t>
      </w:r>
    </w:p>
    <w:p w14:paraId="684F7C38" w14:textId="77777777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Let us pray: “Lord, bless the work of our hands. Provide what is needed. Move in hearts to give generously and joyfully.”</w:t>
      </w:r>
    </w:p>
    <w:p w14:paraId="4C5D5B7E" w14:textId="77777777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pict w14:anchorId="71776056">
          <v:rect id="_x0000_i1057" style="width:0;height:1.5pt" o:hralign="center" o:hrstd="t" o:hr="t" fillcolor="#a0a0a0" stroked="f"/>
        </w:pict>
      </w:r>
    </w:p>
    <w:p w14:paraId="348BC0DF" w14:textId="09F0013A" w:rsidR="008D3A55" w:rsidRPr="008D3A55" w:rsidRDefault="00592BFA" w:rsidP="00A8455B">
      <w:pPr>
        <w:spacing w:line="276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Thirdly - </w:t>
      </w:r>
      <w:r w:rsidR="00E43127" w:rsidRPr="00592BFA">
        <w:rPr>
          <w:rFonts w:cstheme="minorHAnsi"/>
          <w:sz w:val="26"/>
          <w:szCs w:val="26"/>
        </w:rPr>
        <w:t>As a church we are known for a number of things</w:t>
      </w:r>
      <w:r w:rsidR="00AA60CE" w:rsidRPr="00592BFA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 xml:space="preserve">including </w:t>
      </w:r>
      <w:r w:rsidR="00AA60CE" w:rsidRPr="00592BFA">
        <w:rPr>
          <w:rFonts w:cstheme="minorHAnsi"/>
          <w:sz w:val="26"/>
          <w:szCs w:val="26"/>
        </w:rPr>
        <w:t>the generosity of food and hospitality thro living room, breakfast and lunch on the go. The serenity of space for funeral services and the welcome into the building</w:t>
      </w:r>
      <w:r w:rsidR="00591F98" w:rsidRPr="00592BFA">
        <w:rPr>
          <w:rFonts w:cstheme="minorHAnsi"/>
          <w:sz w:val="26"/>
          <w:szCs w:val="26"/>
        </w:rPr>
        <w:t xml:space="preserve"> </w:t>
      </w:r>
      <w:r w:rsidR="00B720D0">
        <w:rPr>
          <w:rFonts w:cstheme="minorHAnsi"/>
          <w:sz w:val="26"/>
          <w:szCs w:val="26"/>
        </w:rPr>
        <w:t xml:space="preserve">on Sundays and </w:t>
      </w:r>
      <w:proofErr w:type="spellStart"/>
      <w:r w:rsidR="00B720D0">
        <w:rPr>
          <w:rFonts w:cstheme="minorHAnsi"/>
          <w:sz w:val="26"/>
          <w:szCs w:val="26"/>
        </w:rPr>
        <w:t>thro</w:t>
      </w:r>
      <w:proofErr w:type="spellEnd"/>
      <w:r w:rsidR="00B720D0">
        <w:rPr>
          <w:rFonts w:cstheme="minorHAnsi"/>
          <w:sz w:val="26"/>
          <w:szCs w:val="26"/>
        </w:rPr>
        <w:t xml:space="preserve"> out the week</w:t>
      </w:r>
      <w:r w:rsidR="00591F98" w:rsidRPr="00592BFA">
        <w:rPr>
          <w:rFonts w:cstheme="minorHAnsi"/>
          <w:sz w:val="26"/>
          <w:szCs w:val="26"/>
        </w:rPr>
        <w:t>-</w:t>
      </w:r>
      <w:r w:rsidR="00591F98" w:rsidRPr="00984133">
        <w:rPr>
          <w:rFonts w:cstheme="minorHAnsi"/>
          <w:b/>
          <w:bCs/>
          <w:sz w:val="26"/>
          <w:szCs w:val="26"/>
        </w:rPr>
        <w:t xml:space="preserve"> </w:t>
      </w:r>
    </w:p>
    <w:p w14:paraId="50AD4C41" w14:textId="77777777" w:rsidR="00992807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We are a church on a mission.</w:t>
      </w:r>
      <w:r w:rsidR="00B720D0">
        <w:rPr>
          <w:rFonts w:cstheme="minorHAnsi"/>
          <w:sz w:val="26"/>
          <w:szCs w:val="26"/>
        </w:rPr>
        <w:t xml:space="preserve"> After all Jesus calls us into His work to Make disciples of all nations</w:t>
      </w:r>
      <w:r w:rsidR="00992807">
        <w:rPr>
          <w:rFonts w:cstheme="minorHAnsi"/>
          <w:sz w:val="26"/>
          <w:szCs w:val="26"/>
        </w:rPr>
        <w:t>….</w:t>
      </w:r>
    </w:p>
    <w:p w14:paraId="70730B84" w14:textId="70F3B680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br/>
        <w:t xml:space="preserve">We are not </w:t>
      </w:r>
      <w:r w:rsidR="00591F98" w:rsidRPr="00984133">
        <w:rPr>
          <w:rFonts w:cstheme="minorHAnsi"/>
          <w:sz w:val="26"/>
          <w:szCs w:val="26"/>
        </w:rPr>
        <w:t>and should</w:t>
      </w:r>
      <w:r w:rsidR="00EF6765">
        <w:rPr>
          <w:rFonts w:cstheme="minorHAnsi"/>
          <w:sz w:val="26"/>
          <w:szCs w:val="26"/>
        </w:rPr>
        <w:t xml:space="preserve"> </w:t>
      </w:r>
      <w:r w:rsidR="00591F98" w:rsidRPr="00984133">
        <w:rPr>
          <w:rFonts w:cstheme="minorHAnsi"/>
          <w:sz w:val="26"/>
          <w:szCs w:val="26"/>
        </w:rPr>
        <w:t xml:space="preserve">not be </w:t>
      </w:r>
      <w:r w:rsidRPr="008D3A55">
        <w:rPr>
          <w:rFonts w:cstheme="minorHAnsi"/>
          <w:sz w:val="26"/>
          <w:szCs w:val="26"/>
        </w:rPr>
        <w:t xml:space="preserve">content to sit comfortably—we are called to </w:t>
      </w:r>
      <w:r w:rsidRPr="008D3A55">
        <w:rPr>
          <w:rFonts w:cstheme="minorHAnsi"/>
          <w:b/>
          <w:bCs/>
          <w:sz w:val="26"/>
          <w:szCs w:val="26"/>
        </w:rPr>
        <w:t>reach th</w:t>
      </w:r>
      <w:r w:rsidR="00591F98" w:rsidRPr="00984133">
        <w:rPr>
          <w:rFonts w:cstheme="minorHAnsi"/>
          <w:b/>
          <w:bCs/>
          <w:sz w:val="26"/>
          <w:szCs w:val="26"/>
        </w:rPr>
        <w:t>ose who do not know Jesus</w:t>
      </w:r>
      <w:r w:rsidRPr="008D3A55">
        <w:rPr>
          <w:rFonts w:cstheme="minorHAnsi"/>
          <w:sz w:val="26"/>
          <w:szCs w:val="26"/>
        </w:rPr>
        <w:t xml:space="preserve">, to </w:t>
      </w:r>
      <w:r w:rsidRPr="008D3A55">
        <w:rPr>
          <w:rFonts w:cstheme="minorHAnsi"/>
          <w:b/>
          <w:bCs/>
          <w:sz w:val="26"/>
          <w:szCs w:val="26"/>
        </w:rPr>
        <w:t>share the gospel</w:t>
      </w:r>
      <w:r w:rsidRPr="008D3A55">
        <w:rPr>
          <w:rFonts w:cstheme="minorHAnsi"/>
          <w:sz w:val="26"/>
          <w:szCs w:val="26"/>
        </w:rPr>
        <w:t xml:space="preserve">, and to be a </w:t>
      </w:r>
      <w:r w:rsidRPr="008D3A55">
        <w:rPr>
          <w:rFonts w:cstheme="minorHAnsi"/>
          <w:b/>
          <w:bCs/>
          <w:sz w:val="26"/>
          <w:szCs w:val="26"/>
        </w:rPr>
        <w:t>light</w:t>
      </w:r>
      <w:r w:rsidR="00591F98" w:rsidRPr="00984133">
        <w:rPr>
          <w:rFonts w:cstheme="minorHAnsi"/>
          <w:b/>
          <w:bCs/>
          <w:sz w:val="26"/>
          <w:szCs w:val="26"/>
        </w:rPr>
        <w:t xml:space="preserve"> for Him</w:t>
      </w:r>
      <w:r w:rsidRPr="008D3A55">
        <w:rPr>
          <w:rFonts w:cstheme="minorHAnsi"/>
          <w:b/>
          <w:bCs/>
          <w:sz w:val="26"/>
          <w:szCs w:val="26"/>
        </w:rPr>
        <w:t xml:space="preserve"> in our community</w:t>
      </w:r>
      <w:r w:rsidRPr="008D3A55">
        <w:rPr>
          <w:rFonts w:cstheme="minorHAnsi"/>
          <w:sz w:val="26"/>
          <w:szCs w:val="26"/>
        </w:rPr>
        <w:t>.</w:t>
      </w:r>
    </w:p>
    <w:p w14:paraId="088DC55C" w14:textId="5D564402" w:rsidR="008D3A55" w:rsidRPr="008D3A55" w:rsidRDefault="00992807" w:rsidP="00A8455B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It can be really tough and uncomfortable, and culturally </w:t>
      </w:r>
      <w:r w:rsidR="00295AC8">
        <w:rPr>
          <w:rFonts w:cstheme="minorHAnsi"/>
          <w:sz w:val="26"/>
          <w:szCs w:val="26"/>
        </w:rPr>
        <w:t xml:space="preserve">Christianity </w:t>
      </w:r>
      <w:proofErr w:type="spellStart"/>
      <w:r w:rsidR="00295AC8">
        <w:rPr>
          <w:rFonts w:cstheme="minorHAnsi"/>
          <w:sz w:val="26"/>
          <w:szCs w:val="26"/>
        </w:rPr>
        <w:t>os</w:t>
      </w:r>
      <w:proofErr w:type="spellEnd"/>
      <w:r w:rsidR="00295AC8">
        <w:rPr>
          <w:rFonts w:cstheme="minorHAnsi"/>
          <w:sz w:val="26"/>
          <w:szCs w:val="26"/>
        </w:rPr>
        <w:t xml:space="preserve"> often looked down upon and we don’t get a </w:t>
      </w:r>
      <w:proofErr w:type="spellStart"/>
      <w:r w:rsidR="00295AC8">
        <w:rPr>
          <w:rFonts w:cstheme="minorHAnsi"/>
          <w:sz w:val="26"/>
          <w:szCs w:val="26"/>
        </w:rPr>
        <w:t>particuallrly</w:t>
      </w:r>
      <w:proofErr w:type="spellEnd"/>
      <w:r w:rsidR="00295AC8">
        <w:rPr>
          <w:rFonts w:cstheme="minorHAnsi"/>
          <w:sz w:val="26"/>
          <w:szCs w:val="26"/>
        </w:rPr>
        <w:t xml:space="preserve"> good press - </w:t>
      </w:r>
      <w:r w:rsidR="008D3A55" w:rsidRPr="008D3A55">
        <w:rPr>
          <w:rFonts w:cstheme="minorHAnsi"/>
          <w:sz w:val="26"/>
          <w:szCs w:val="26"/>
        </w:rPr>
        <w:t>Yes, the world looks different.</w:t>
      </w:r>
      <w:r w:rsidR="008D3A55" w:rsidRPr="008D3A55">
        <w:rPr>
          <w:rFonts w:cstheme="minorHAnsi"/>
          <w:sz w:val="26"/>
          <w:szCs w:val="26"/>
        </w:rPr>
        <w:br/>
        <w:t>Yes, culture is changing.</w:t>
      </w:r>
      <w:r w:rsidR="008D3A55" w:rsidRPr="008D3A55">
        <w:rPr>
          <w:rFonts w:cstheme="minorHAnsi"/>
          <w:sz w:val="26"/>
          <w:szCs w:val="26"/>
        </w:rPr>
        <w:br/>
        <w:t xml:space="preserve">But did you know the latest research </w:t>
      </w:r>
      <w:r w:rsidR="00827B2B" w:rsidRPr="00984133">
        <w:rPr>
          <w:rFonts w:cstheme="minorHAnsi"/>
          <w:sz w:val="26"/>
          <w:szCs w:val="26"/>
        </w:rPr>
        <w:t xml:space="preserve">by the Bible society </w:t>
      </w:r>
      <w:r w:rsidR="008D3A55" w:rsidRPr="008D3A55">
        <w:rPr>
          <w:rFonts w:cstheme="minorHAnsi"/>
          <w:sz w:val="26"/>
          <w:szCs w:val="26"/>
        </w:rPr>
        <w:t xml:space="preserve">shows that </w:t>
      </w:r>
      <w:r w:rsidR="008D3A55" w:rsidRPr="008D3A55">
        <w:rPr>
          <w:rFonts w:cstheme="minorHAnsi"/>
          <w:b/>
          <w:bCs/>
          <w:sz w:val="26"/>
          <w:szCs w:val="26"/>
        </w:rPr>
        <w:t>more people are open to returning to church</w:t>
      </w:r>
      <w:r w:rsidR="008D3A55" w:rsidRPr="008D3A55">
        <w:rPr>
          <w:rFonts w:cstheme="minorHAnsi"/>
          <w:sz w:val="26"/>
          <w:szCs w:val="26"/>
        </w:rPr>
        <w:t xml:space="preserve">? </w:t>
      </w:r>
      <w:r w:rsidR="00827B2B" w:rsidRPr="00984133">
        <w:rPr>
          <w:rFonts w:cstheme="minorHAnsi"/>
          <w:sz w:val="26"/>
          <w:szCs w:val="26"/>
        </w:rPr>
        <w:t xml:space="preserve">IN fact it is being called the slow revival - </w:t>
      </w:r>
      <w:r w:rsidR="008D3A55" w:rsidRPr="008D3A55">
        <w:rPr>
          <w:rFonts w:cstheme="minorHAnsi"/>
          <w:sz w:val="26"/>
          <w:szCs w:val="26"/>
        </w:rPr>
        <w:t>People are searching. They’re hungry for meaning, for community, and for hope.</w:t>
      </w:r>
      <w:r w:rsidR="00827B2B" w:rsidRPr="00984133">
        <w:rPr>
          <w:rFonts w:cstheme="minorHAnsi"/>
          <w:sz w:val="26"/>
          <w:szCs w:val="26"/>
        </w:rPr>
        <w:t xml:space="preserve"> And </w:t>
      </w:r>
      <w:r w:rsidR="008B0AB4" w:rsidRPr="00984133">
        <w:rPr>
          <w:rFonts w:cstheme="minorHAnsi"/>
          <w:sz w:val="26"/>
          <w:szCs w:val="26"/>
        </w:rPr>
        <w:t xml:space="preserve">to find something more, </w:t>
      </w:r>
      <w:proofErr w:type="spellStart"/>
      <w:r w:rsidR="008B0AB4" w:rsidRPr="00984133">
        <w:rPr>
          <w:rFonts w:cstheme="minorHAnsi"/>
          <w:sz w:val="26"/>
          <w:szCs w:val="26"/>
        </w:rPr>
        <w:t>to</w:t>
      </w:r>
      <w:proofErr w:type="spellEnd"/>
      <w:r w:rsidR="008B0AB4" w:rsidRPr="00984133">
        <w:rPr>
          <w:rFonts w:cstheme="minorHAnsi"/>
          <w:sz w:val="26"/>
          <w:szCs w:val="26"/>
        </w:rPr>
        <w:t xml:space="preserve"> find an answer to the banality of the hopelessness of </w:t>
      </w:r>
      <w:r w:rsidR="000B3023" w:rsidRPr="00984133">
        <w:rPr>
          <w:rFonts w:cstheme="minorHAnsi"/>
          <w:sz w:val="26"/>
          <w:szCs w:val="26"/>
        </w:rPr>
        <w:t>their lives……</w:t>
      </w:r>
      <w:r w:rsidR="008D3A55" w:rsidRPr="008D3A55">
        <w:rPr>
          <w:rFonts w:cstheme="minorHAnsi"/>
          <w:sz w:val="26"/>
          <w:szCs w:val="26"/>
        </w:rPr>
        <w:br/>
      </w:r>
      <w:r w:rsidR="008D3A55" w:rsidRPr="008D3A55">
        <w:rPr>
          <w:rFonts w:cstheme="minorHAnsi"/>
          <w:b/>
          <w:bCs/>
          <w:sz w:val="26"/>
          <w:szCs w:val="26"/>
        </w:rPr>
        <w:t>And we have that hope</w:t>
      </w:r>
      <w:r w:rsidR="008D3A55" w:rsidRPr="008D3A55">
        <w:rPr>
          <w:rFonts w:cstheme="minorHAnsi"/>
          <w:sz w:val="26"/>
          <w:szCs w:val="26"/>
        </w:rPr>
        <w:t>—His name is Jesus.</w:t>
      </w:r>
    </w:p>
    <w:p w14:paraId="41D91E62" w14:textId="308BA636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We </w:t>
      </w:r>
      <w:r w:rsidR="000B3023" w:rsidRPr="00984133">
        <w:rPr>
          <w:rFonts w:cstheme="minorHAnsi"/>
          <w:sz w:val="26"/>
          <w:szCs w:val="26"/>
        </w:rPr>
        <w:t xml:space="preserve">need to be praying for </w:t>
      </w:r>
      <w:r w:rsidRPr="008D3A55">
        <w:rPr>
          <w:rFonts w:cstheme="minorHAnsi"/>
          <w:sz w:val="26"/>
          <w:szCs w:val="26"/>
        </w:rPr>
        <w:t>:</w:t>
      </w:r>
    </w:p>
    <w:p w14:paraId="416F65C6" w14:textId="77777777" w:rsidR="008D3A55" w:rsidRPr="008D3A55" w:rsidRDefault="008D3A55" w:rsidP="00A8455B">
      <w:pPr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b/>
          <w:bCs/>
          <w:sz w:val="26"/>
          <w:szCs w:val="26"/>
        </w:rPr>
        <w:t>Boldness in evangelism</w:t>
      </w:r>
    </w:p>
    <w:p w14:paraId="69A04467" w14:textId="77777777" w:rsidR="008D3A55" w:rsidRPr="008D3A55" w:rsidRDefault="008D3A55" w:rsidP="00A8455B">
      <w:pPr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b/>
          <w:bCs/>
          <w:sz w:val="26"/>
          <w:szCs w:val="26"/>
        </w:rPr>
        <w:t>Creative outreach</w:t>
      </w:r>
    </w:p>
    <w:p w14:paraId="446D1DB3" w14:textId="7FDA4091" w:rsidR="008D3A55" w:rsidRDefault="008D3A55" w:rsidP="00A8455B">
      <w:pPr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lastRenderedPageBreak/>
        <w:t xml:space="preserve">And a heart that breaks for the people who don't yet know </w:t>
      </w:r>
      <w:r w:rsidR="0006338D" w:rsidRPr="00984133">
        <w:rPr>
          <w:rFonts w:cstheme="minorHAnsi"/>
          <w:sz w:val="26"/>
          <w:szCs w:val="26"/>
        </w:rPr>
        <w:t>Jesus</w:t>
      </w:r>
    </w:p>
    <w:p w14:paraId="0DF7AFA5" w14:textId="50337C70" w:rsidR="00EF6765" w:rsidRDefault="00EF6765" w:rsidP="00EF6765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What does that look like ? Another service Sunday afternoon? Saturday? Or a </w:t>
      </w:r>
      <w:proofErr w:type="spellStart"/>
      <w:r>
        <w:rPr>
          <w:rFonts w:cstheme="minorHAnsi"/>
          <w:sz w:val="26"/>
          <w:szCs w:val="26"/>
        </w:rPr>
        <w:t>mid week</w:t>
      </w:r>
      <w:proofErr w:type="spellEnd"/>
      <w:r>
        <w:rPr>
          <w:rFonts w:cstheme="minorHAnsi"/>
          <w:sz w:val="26"/>
          <w:szCs w:val="26"/>
        </w:rPr>
        <w:t xml:space="preserve"> evening? </w:t>
      </w:r>
      <w:r w:rsidR="001371BD">
        <w:rPr>
          <w:rFonts w:cstheme="minorHAnsi"/>
          <w:sz w:val="26"/>
          <w:szCs w:val="26"/>
        </w:rPr>
        <w:t>For worship is not about you and me it is only about giving praise to Jesus.</w:t>
      </w:r>
    </w:p>
    <w:p w14:paraId="58E0CE9D" w14:textId="77086039" w:rsidR="001371BD" w:rsidRPr="008D3A55" w:rsidRDefault="001371BD" w:rsidP="00EF6765">
      <w:pPr>
        <w:spacing w:line="276" w:lineRule="auto"/>
        <w:rPr>
          <w:rFonts w:cstheme="minorHAnsi"/>
          <w:i/>
          <w:iCs/>
          <w:sz w:val="26"/>
          <w:szCs w:val="26"/>
        </w:rPr>
      </w:pPr>
      <w:r w:rsidRPr="001371BD">
        <w:rPr>
          <w:rFonts w:cstheme="minorHAnsi"/>
          <w:i/>
          <w:iCs/>
          <w:sz w:val="26"/>
          <w:szCs w:val="26"/>
        </w:rPr>
        <w:t>Like the person who commented to the church leader that they did not enjoy worship this morning, to which they replied god because it wasn’t for you…..</w:t>
      </w:r>
    </w:p>
    <w:p w14:paraId="306F0B20" w14:textId="77777777" w:rsidR="001371BD" w:rsidRDefault="001371BD" w:rsidP="00A8455B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Evangelism is two pronged for those of us who know </w:t>
      </w:r>
      <w:proofErr w:type="spellStart"/>
      <w:r>
        <w:rPr>
          <w:rFonts w:cstheme="minorHAnsi"/>
          <w:sz w:val="26"/>
          <w:szCs w:val="26"/>
        </w:rPr>
        <w:t>jesus</w:t>
      </w:r>
      <w:proofErr w:type="spellEnd"/>
      <w:r>
        <w:rPr>
          <w:rFonts w:cstheme="minorHAnsi"/>
          <w:sz w:val="26"/>
          <w:szCs w:val="26"/>
        </w:rPr>
        <w:t>.</w:t>
      </w:r>
    </w:p>
    <w:p w14:paraId="07AFBD7E" w14:textId="77777777" w:rsidR="00F97B39" w:rsidRDefault="001371BD" w:rsidP="00A8455B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There is the </w:t>
      </w:r>
      <w:proofErr w:type="spellStart"/>
      <w:r>
        <w:rPr>
          <w:rFonts w:cstheme="minorHAnsi"/>
          <w:sz w:val="26"/>
          <w:szCs w:val="26"/>
        </w:rPr>
        <w:t>joyfilled</w:t>
      </w:r>
      <w:proofErr w:type="spellEnd"/>
      <w:r>
        <w:rPr>
          <w:rFonts w:cstheme="minorHAnsi"/>
          <w:sz w:val="26"/>
          <w:szCs w:val="26"/>
        </w:rPr>
        <w:t xml:space="preserve"> </w:t>
      </w:r>
      <w:r w:rsidR="00A754D4">
        <w:rPr>
          <w:rFonts w:cstheme="minorHAnsi"/>
          <w:sz w:val="26"/>
          <w:szCs w:val="26"/>
        </w:rPr>
        <w:t xml:space="preserve">excitement of seeing new peoples excitement as they discover freedom in Jesus, and the joy of seeing </w:t>
      </w:r>
      <w:r w:rsidR="00937A2E">
        <w:rPr>
          <w:rFonts w:cstheme="minorHAnsi"/>
          <w:sz w:val="26"/>
          <w:szCs w:val="26"/>
        </w:rPr>
        <w:t xml:space="preserve">services full. However the other side is that it will mean more work for you and me, more conversations, more discomfort, less time with our church friends on a Sunday, and the </w:t>
      </w:r>
      <w:r w:rsidR="00F97B39">
        <w:rPr>
          <w:rFonts w:cstheme="minorHAnsi"/>
          <w:sz w:val="26"/>
          <w:szCs w:val="26"/>
        </w:rPr>
        <w:t>need to respond to serve and volunteer!</w:t>
      </w:r>
    </w:p>
    <w:p w14:paraId="49B83A5A" w14:textId="4D31DA50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Let us pray: “Lord, send us. Use us. Let us be Your voice, Your hands, and Your heart in this community.”</w:t>
      </w:r>
    </w:p>
    <w:p w14:paraId="0680E65C" w14:textId="0A7A94AF" w:rsidR="008D3A55" w:rsidRPr="00984133" w:rsidRDefault="000801E6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 xml:space="preserve">WE are the church, </w:t>
      </w:r>
      <w:r w:rsidR="008D3A55" w:rsidRPr="008D3A55">
        <w:rPr>
          <w:rFonts w:cstheme="minorHAnsi"/>
          <w:sz w:val="26"/>
          <w:szCs w:val="26"/>
        </w:rPr>
        <w:t xml:space="preserve">I don’t want a </w:t>
      </w:r>
      <w:r w:rsidRPr="00984133">
        <w:rPr>
          <w:rFonts w:cstheme="minorHAnsi"/>
          <w:sz w:val="26"/>
          <w:szCs w:val="26"/>
        </w:rPr>
        <w:t xml:space="preserve">church that </w:t>
      </w:r>
      <w:r w:rsidR="008D3A55" w:rsidRPr="008D3A55">
        <w:rPr>
          <w:rFonts w:cstheme="minorHAnsi"/>
          <w:sz w:val="26"/>
          <w:szCs w:val="26"/>
        </w:rPr>
        <w:t xml:space="preserve">runs </w:t>
      </w:r>
      <w:r w:rsidRPr="00984133">
        <w:rPr>
          <w:rFonts w:cstheme="minorHAnsi"/>
          <w:sz w:val="26"/>
          <w:szCs w:val="26"/>
        </w:rPr>
        <w:t xml:space="preserve">solely </w:t>
      </w:r>
      <w:r w:rsidR="008D3A55" w:rsidRPr="008D3A55">
        <w:rPr>
          <w:rFonts w:cstheme="minorHAnsi"/>
          <w:sz w:val="26"/>
          <w:szCs w:val="26"/>
        </w:rPr>
        <w:t xml:space="preserve">on </w:t>
      </w:r>
      <w:r w:rsidR="008D3A55" w:rsidRPr="008D3A55">
        <w:rPr>
          <w:rFonts w:cstheme="minorHAnsi"/>
          <w:b/>
          <w:bCs/>
          <w:sz w:val="26"/>
          <w:szCs w:val="26"/>
        </w:rPr>
        <w:t>human effort</w:t>
      </w:r>
      <w:r w:rsidR="008D3A55" w:rsidRPr="008D3A55">
        <w:rPr>
          <w:rFonts w:cstheme="minorHAnsi"/>
          <w:sz w:val="26"/>
          <w:szCs w:val="26"/>
        </w:rPr>
        <w:t xml:space="preserve">. I don’t want a building that’s built without God’s presence. I don’t want a youth </w:t>
      </w:r>
      <w:r w:rsidRPr="00984133">
        <w:rPr>
          <w:rFonts w:cstheme="minorHAnsi"/>
          <w:sz w:val="26"/>
          <w:szCs w:val="26"/>
        </w:rPr>
        <w:t xml:space="preserve">and </w:t>
      </w:r>
      <w:proofErr w:type="spellStart"/>
      <w:r w:rsidRPr="00984133">
        <w:rPr>
          <w:rFonts w:cstheme="minorHAnsi"/>
          <w:sz w:val="26"/>
          <w:szCs w:val="26"/>
        </w:rPr>
        <w:t>childrens</w:t>
      </w:r>
      <w:proofErr w:type="spellEnd"/>
      <w:r w:rsidRPr="00984133">
        <w:rPr>
          <w:rFonts w:cstheme="minorHAnsi"/>
          <w:sz w:val="26"/>
          <w:szCs w:val="26"/>
        </w:rPr>
        <w:t xml:space="preserve"> </w:t>
      </w:r>
      <w:r w:rsidR="008D3A55" w:rsidRPr="008D3A55">
        <w:rPr>
          <w:rFonts w:cstheme="minorHAnsi"/>
          <w:sz w:val="26"/>
          <w:szCs w:val="26"/>
        </w:rPr>
        <w:t xml:space="preserve">ministry, a church gathering, or a single Sunday morning that doesn’t carry the </w:t>
      </w:r>
      <w:r w:rsidR="008D3A55" w:rsidRPr="008D3A55">
        <w:rPr>
          <w:rFonts w:cstheme="minorHAnsi"/>
          <w:b/>
          <w:bCs/>
          <w:sz w:val="26"/>
          <w:szCs w:val="26"/>
        </w:rPr>
        <w:t>power of prayer</w:t>
      </w:r>
      <w:r w:rsidR="008D3A55" w:rsidRPr="008D3A55">
        <w:rPr>
          <w:rFonts w:cstheme="minorHAnsi"/>
          <w:sz w:val="26"/>
          <w:szCs w:val="26"/>
        </w:rPr>
        <w:t xml:space="preserve"> behind it.</w:t>
      </w:r>
    </w:p>
    <w:p w14:paraId="630E3A13" w14:textId="7F451FB2" w:rsidR="000801E6" w:rsidRPr="000C658E" w:rsidRDefault="000801E6" w:rsidP="00A8455B">
      <w:p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>Reme</w:t>
      </w:r>
      <w:r w:rsidR="00A8455B">
        <w:rPr>
          <w:rFonts w:cstheme="minorHAnsi"/>
          <w:sz w:val="26"/>
          <w:szCs w:val="26"/>
        </w:rPr>
        <w:t>m</w:t>
      </w:r>
      <w:r w:rsidRPr="00984133">
        <w:rPr>
          <w:rFonts w:cstheme="minorHAnsi"/>
          <w:sz w:val="26"/>
          <w:szCs w:val="26"/>
        </w:rPr>
        <w:t xml:space="preserve">ber our verse at the beginning </w:t>
      </w:r>
      <w:r w:rsidRPr="000C658E">
        <w:rPr>
          <w:rFonts w:cstheme="minorHAnsi"/>
          <w:sz w:val="26"/>
          <w:szCs w:val="26"/>
        </w:rPr>
        <w:t>Philippians 4:6</w:t>
      </w:r>
      <w:r w:rsidRPr="00984133">
        <w:rPr>
          <w:rFonts w:cstheme="minorHAnsi"/>
          <w:sz w:val="26"/>
          <w:szCs w:val="26"/>
        </w:rPr>
        <w:t xml:space="preserve"> says </w:t>
      </w:r>
    </w:p>
    <w:p w14:paraId="33D6E290" w14:textId="77777777" w:rsidR="000801E6" w:rsidRPr="000C658E" w:rsidRDefault="000801E6" w:rsidP="00A8455B">
      <w:pPr>
        <w:spacing w:line="276" w:lineRule="auto"/>
        <w:rPr>
          <w:rFonts w:cstheme="minorHAnsi"/>
          <w:sz w:val="26"/>
          <w:szCs w:val="26"/>
        </w:rPr>
      </w:pPr>
      <w:r w:rsidRPr="000C658E">
        <w:rPr>
          <w:rFonts w:cstheme="minorHAnsi"/>
          <w:b/>
          <w:bCs/>
          <w:sz w:val="26"/>
          <w:szCs w:val="26"/>
          <w:vertAlign w:val="superscript"/>
        </w:rPr>
        <w:t>6 </w:t>
      </w:r>
      <w:r w:rsidRPr="000C658E">
        <w:rPr>
          <w:rFonts w:cstheme="minorHAnsi"/>
          <w:sz w:val="26"/>
          <w:szCs w:val="26"/>
        </w:rPr>
        <w:t>Don’t worry about anything; instead, pray about everything. Tell God what you need, and thank him for all he has done.</w:t>
      </w:r>
    </w:p>
    <w:p w14:paraId="1A120D99" w14:textId="77777777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So, here’s the invitation:</w:t>
      </w:r>
    </w:p>
    <w:p w14:paraId="41A06692" w14:textId="77777777" w:rsidR="008D3A55" w:rsidRPr="008D3A55" w:rsidRDefault="008D3A55" w:rsidP="00A8455B">
      <w:pPr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Let’s be a </w:t>
      </w:r>
      <w:r w:rsidRPr="008D3A55">
        <w:rPr>
          <w:rFonts w:cstheme="minorHAnsi"/>
          <w:b/>
          <w:bCs/>
          <w:sz w:val="26"/>
          <w:szCs w:val="26"/>
        </w:rPr>
        <w:t>church on its knees</w:t>
      </w:r>
      <w:r w:rsidRPr="008D3A55">
        <w:rPr>
          <w:rFonts w:cstheme="minorHAnsi"/>
          <w:sz w:val="26"/>
          <w:szCs w:val="26"/>
        </w:rPr>
        <w:t>.</w:t>
      </w:r>
    </w:p>
    <w:p w14:paraId="418BCD86" w14:textId="77777777" w:rsidR="008D3A55" w:rsidRPr="008D3A55" w:rsidRDefault="008D3A55" w:rsidP="00A8455B">
      <w:pPr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Let’s pray not as a formality, but as a </w:t>
      </w:r>
      <w:r w:rsidRPr="008D3A55">
        <w:rPr>
          <w:rFonts w:cstheme="minorHAnsi"/>
          <w:b/>
          <w:bCs/>
          <w:sz w:val="26"/>
          <w:szCs w:val="26"/>
        </w:rPr>
        <w:t>furnace that fuels everything else</w:t>
      </w:r>
      <w:r w:rsidRPr="008D3A55">
        <w:rPr>
          <w:rFonts w:cstheme="minorHAnsi"/>
          <w:sz w:val="26"/>
          <w:szCs w:val="26"/>
        </w:rPr>
        <w:t>.</w:t>
      </w:r>
    </w:p>
    <w:p w14:paraId="2B586965" w14:textId="77777777" w:rsidR="008D3A55" w:rsidRPr="008D3A55" w:rsidRDefault="008D3A55" w:rsidP="00A8455B">
      <w:pPr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Let’s ask God for more than we can ask or imagine (Ephesians 3:20), because </w:t>
      </w:r>
      <w:r w:rsidRPr="008D3A55">
        <w:rPr>
          <w:rFonts w:cstheme="minorHAnsi"/>
          <w:b/>
          <w:bCs/>
          <w:sz w:val="26"/>
          <w:szCs w:val="26"/>
        </w:rPr>
        <w:t>He is able</w:t>
      </w:r>
      <w:r w:rsidRPr="008D3A55">
        <w:rPr>
          <w:rFonts w:cstheme="minorHAnsi"/>
          <w:sz w:val="26"/>
          <w:szCs w:val="26"/>
        </w:rPr>
        <w:t>.</w:t>
      </w:r>
    </w:p>
    <w:p w14:paraId="79D007C0" w14:textId="77777777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pict w14:anchorId="2292AC71">
          <v:rect id="_x0000_i1059" style="width:0;height:1.5pt" o:hralign="center" o:hrstd="t" o:hr="t" fillcolor="#a0a0a0" stroked="f"/>
        </w:pict>
      </w:r>
    </w:p>
    <w:p w14:paraId="20D9FE6B" w14:textId="77777777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So today, we pray for:</w:t>
      </w:r>
    </w:p>
    <w:p w14:paraId="66021D3E" w14:textId="14E2F755" w:rsidR="008D3A55" w:rsidRPr="008D3A55" w:rsidRDefault="00F12A40" w:rsidP="00A8455B">
      <w:pPr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b/>
          <w:bCs/>
          <w:sz w:val="26"/>
          <w:szCs w:val="26"/>
        </w:rPr>
        <w:t xml:space="preserve">Children and young people to grow as </w:t>
      </w:r>
      <w:r w:rsidR="008D3A55" w:rsidRPr="008D3A55">
        <w:rPr>
          <w:rFonts w:cstheme="minorHAnsi"/>
          <w:b/>
          <w:bCs/>
          <w:sz w:val="26"/>
          <w:szCs w:val="26"/>
        </w:rPr>
        <w:t>disciples</w:t>
      </w:r>
      <w:r w:rsidR="008D3A55" w:rsidRPr="008D3A55">
        <w:rPr>
          <w:rFonts w:cstheme="minorHAnsi"/>
          <w:sz w:val="26"/>
          <w:szCs w:val="26"/>
        </w:rPr>
        <w:t xml:space="preserve"> to rise up</w:t>
      </w:r>
    </w:p>
    <w:p w14:paraId="7A28D393" w14:textId="6B7B7589" w:rsidR="008D3A55" w:rsidRPr="008D3A55" w:rsidRDefault="00984133" w:rsidP="00A8455B">
      <w:pPr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>For</w:t>
      </w:r>
      <w:r w:rsidRPr="00984133">
        <w:rPr>
          <w:rFonts w:cstheme="minorHAnsi"/>
          <w:b/>
          <w:bCs/>
          <w:sz w:val="26"/>
          <w:szCs w:val="26"/>
        </w:rPr>
        <w:t xml:space="preserve"> </w:t>
      </w:r>
      <w:r w:rsidR="008D3A55" w:rsidRPr="008D3A55">
        <w:rPr>
          <w:rFonts w:cstheme="minorHAnsi"/>
          <w:b/>
          <w:bCs/>
          <w:sz w:val="26"/>
          <w:szCs w:val="26"/>
        </w:rPr>
        <w:t>Leaders</w:t>
      </w:r>
      <w:r w:rsidR="008D3A55" w:rsidRPr="008D3A55">
        <w:rPr>
          <w:rFonts w:cstheme="minorHAnsi"/>
          <w:sz w:val="26"/>
          <w:szCs w:val="26"/>
        </w:rPr>
        <w:t xml:space="preserve"> to walk with them</w:t>
      </w:r>
    </w:p>
    <w:p w14:paraId="0B499881" w14:textId="179296B9" w:rsidR="008D3A55" w:rsidRPr="008D3A55" w:rsidRDefault="00984133" w:rsidP="00A8455B">
      <w:pPr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>For the</w:t>
      </w:r>
      <w:r w:rsidRPr="00984133">
        <w:rPr>
          <w:rFonts w:cstheme="minorHAnsi"/>
          <w:b/>
          <w:bCs/>
          <w:sz w:val="26"/>
          <w:szCs w:val="26"/>
        </w:rPr>
        <w:t xml:space="preserve"> </w:t>
      </w:r>
      <w:r w:rsidR="008D3A55" w:rsidRPr="008D3A55">
        <w:rPr>
          <w:rFonts w:cstheme="minorHAnsi"/>
          <w:b/>
          <w:bCs/>
          <w:sz w:val="26"/>
          <w:szCs w:val="26"/>
        </w:rPr>
        <w:t>Resources</w:t>
      </w:r>
      <w:r w:rsidR="008D3A55" w:rsidRPr="008D3A55">
        <w:rPr>
          <w:rFonts w:cstheme="minorHAnsi"/>
          <w:sz w:val="26"/>
          <w:szCs w:val="26"/>
        </w:rPr>
        <w:t xml:space="preserve"> to build the house</w:t>
      </w:r>
    </w:p>
    <w:p w14:paraId="216C4822" w14:textId="38281EAA" w:rsidR="008D3A55" w:rsidRPr="008D3A55" w:rsidRDefault="00984133" w:rsidP="00A8455B">
      <w:pPr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984133">
        <w:rPr>
          <w:rFonts w:cstheme="minorHAnsi"/>
          <w:sz w:val="26"/>
          <w:szCs w:val="26"/>
        </w:rPr>
        <w:t>And hearts of</w:t>
      </w:r>
      <w:r w:rsidRPr="00984133">
        <w:rPr>
          <w:rFonts w:cstheme="minorHAnsi"/>
          <w:b/>
          <w:bCs/>
          <w:sz w:val="26"/>
          <w:szCs w:val="26"/>
        </w:rPr>
        <w:t xml:space="preserve"> </w:t>
      </w:r>
      <w:r w:rsidR="008D3A55" w:rsidRPr="008D3A55">
        <w:rPr>
          <w:rFonts w:cstheme="minorHAnsi"/>
          <w:b/>
          <w:bCs/>
          <w:sz w:val="26"/>
          <w:szCs w:val="26"/>
        </w:rPr>
        <w:t>Evangelism</w:t>
      </w:r>
      <w:r w:rsidR="008D3A55" w:rsidRPr="008D3A55">
        <w:rPr>
          <w:rFonts w:cstheme="minorHAnsi"/>
          <w:sz w:val="26"/>
          <w:szCs w:val="26"/>
        </w:rPr>
        <w:t xml:space="preserve"> to reach the lost</w:t>
      </w:r>
    </w:p>
    <w:p w14:paraId="52180DD4" w14:textId="4FACE137" w:rsidR="008D3A55" w:rsidRPr="008D3A55" w:rsidRDefault="008D3A55" w:rsidP="00A8455B">
      <w:pPr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 xml:space="preserve">And </w:t>
      </w:r>
      <w:r w:rsidR="00984133" w:rsidRPr="00984133">
        <w:rPr>
          <w:rFonts w:cstheme="minorHAnsi"/>
          <w:sz w:val="26"/>
          <w:szCs w:val="26"/>
        </w:rPr>
        <w:t xml:space="preserve">of course </w:t>
      </w:r>
      <w:r w:rsidRPr="008D3A55">
        <w:rPr>
          <w:rFonts w:cstheme="minorHAnsi"/>
          <w:sz w:val="26"/>
          <w:szCs w:val="26"/>
        </w:rPr>
        <w:t xml:space="preserve">the </w:t>
      </w:r>
      <w:r w:rsidRPr="008D3A55">
        <w:rPr>
          <w:rFonts w:cstheme="minorHAnsi"/>
          <w:b/>
          <w:bCs/>
          <w:sz w:val="26"/>
          <w:szCs w:val="26"/>
        </w:rPr>
        <w:t>presence of God</w:t>
      </w:r>
      <w:r w:rsidRPr="008D3A55">
        <w:rPr>
          <w:rFonts w:cstheme="minorHAnsi"/>
          <w:sz w:val="26"/>
          <w:szCs w:val="26"/>
        </w:rPr>
        <w:t xml:space="preserve"> to go before us</w:t>
      </w:r>
    </w:p>
    <w:p w14:paraId="7FD750CF" w14:textId="3648E574" w:rsidR="008D3A55" w:rsidRPr="008D3A55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"Unless the Lord builds the house, the builders labo</w:t>
      </w:r>
      <w:r w:rsidR="00984133" w:rsidRPr="00984133">
        <w:rPr>
          <w:rFonts w:cstheme="minorHAnsi"/>
          <w:sz w:val="26"/>
          <w:szCs w:val="26"/>
        </w:rPr>
        <w:t>u</w:t>
      </w:r>
      <w:r w:rsidRPr="008D3A55">
        <w:rPr>
          <w:rFonts w:cstheme="minorHAnsi"/>
          <w:sz w:val="26"/>
          <w:szCs w:val="26"/>
        </w:rPr>
        <w:t>r in vain." – Psalm 127:1</w:t>
      </w:r>
    </w:p>
    <w:p w14:paraId="60A81022" w14:textId="2F124065" w:rsidR="00984133" w:rsidRPr="00984133" w:rsidRDefault="008D3A55" w:rsidP="00A8455B">
      <w:pPr>
        <w:spacing w:line="276" w:lineRule="auto"/>
        <w:rPr>
          <w:rFonts w:cstheme="minorHAnsi"/>
          <w:sz w:val="26"/>
          <w:szCs w:val="26"/>
        </w:rPr>
      </w:pPr>
      <w:r w:rsidRPr="008D3A55">
        <w:rPr>
          <w:rFonts w:cstheme="minorHAnsi"/>
          <w:sz w:val="26"/>
          <w:szCs w:val="26"/>
        </w:rPr>
        <w:t>Let’s not labo</w:t>
      </w:r>
      <w:r w:rsidR="00984133" w:rsidRPr="00984133">
        <w:rPr>
          <w:rFonts w:cstheme="minorHAnsi"/>
          <w:sz w:val="26"/>
          <w:szCs w:val="26"/>
        </w:rPr>
        <w:t>u</w:t>
      </w:r>
      <w:r w:rsidRPr="008D3A55">
        <w:rPr>
          <w:rFonts w:cstheme="minorHAnsi"/>
          <w:sz w:val="26"/>
          <w:szCs w:val="26"/>
        </w:rPr>
        <w:t>r in vain.</w:t>
      </w:r>
      <w:r w:rsidRPr="008D3A55">
        <w:rPr>
          <w:rFonts w:cstheme="minorHAnsi"/>
          <w:sz w:val="26"/>
          <w:szCs w:val="26"/>
        </w:rPr>
        <w:br/>
        <w:t xml:space="preserve">Let’s </w:t>
      </w:r>
      <w:r w:rsidRPr="008D3A55">
        <w:rPr>
          <w:rFonts w:cstheme="minorHAnsi"/>
          <w:b/>
          <w:bCs/>
          <w:sz w:val="26"/>
          <w:szCs w:val="26"/>
        </w:rPr>
        <w:t>pray first</w:t>
      </w:r>
      <w:r w:rsidRPr="008D3A55">
        <w:rPr>
          <w:rFonts w:cstheme="minorHAnsi"/>
          <w:sz w:val="26"/>
          <w:szCs w:val="26"/>
        </w:rPr>
        <w:t>.</w:t>
      </w:r>
      <w:r w:rsidRPr="008D3A55">
        <w:rPr>
          <w:rFonts w:cstheme="minorHAnsi"/>
          <w:sz w:val="26"/>
          <w:szCs w:val="26"/>
        </w:rPr>
        <w:br/>
        <w:t xml:space="preserve">Let’s </w:t>
      </w:r>
      <w:r w:rsidRPr="008D3A55">
        <w:rPr>
          <w:rFonts w:cstheme="minorHAnsi"/>
          <w:b/>
          <w:bCs/>
          <w:sz w:val="26"/>
          <w:szCs w:val="26"/>
        </w:rPr>
        <w:t>believe boldly</w:t>
      </w:r>
      <w:r w:rsidRPr="008D3A55">
        <w:rPr>
          <w:rFonts w:cstheme="minorHAnsi"/>
          <w:sz w:val="26"/>
          <w:szCs w:val="26"/>
        </w:rPr>
        <w:t>.</w:t>
      </w:r>
      <w:r w:rsidRPr="008D3A55">
        <w:rPr>
          <w:rFonts w:cstheme="minorHAnsi"/>
          <w:sz w:val="26"/>
          <w:szCs w:val="26"/>
        </w:rPr>
        <w:br/>
        <w:t xml:space="preserve">Let’s </w:t>
      </w:r>
      <w:r w:rsidRPr="008D3A55">
        <w:rPr>
          <w:rFonts w:cstheme="minorHAnsi"/>
          <w:b/>
          <w:bCs/>
          <w:sz w:val="26"/>
          <w:szCs w:val="26"/>
        </w:rPr>
        <w:t>move forward in faith</w:t>
      </w:r>
      <w:r w:rsidRPr="008D3A55">
        <w:rPr>
          <w:rFonts w:cstheme="minorHAnsi"/>
          <w:sz w:val="26"/>
          <w:szCs w:val="26"/>
        </w:rPr>
        <w:t>, together.</w:t>
      </w:r>
    </w:p>
    <w:p w14:paraId="2A7FDFB7" w14:textId="34591881" w:rsidR="00984133" w:rsidRPr="000C658E" w:rsidRDefault="00984133" w:rsidP="00A8455B">
      <w:pPr>
        <w:spacing w:line="276" w:lineRule="auto"/>
        <w:rPr>
          <w:rFonts w:cstheme="minorHAnsi"/>
          <w:sz w:val="26"/>
          <w:szCs w:val="26"/>
        </w:rPr>
      </w:pPr>
      <w:r w:rsidRPr="000C658E">
        <w:rPr>
          <w:rFonts w:cstheme="minorHAnsi"/>
          <w:sz w:val="26"/>
          <w:szCs w:val="26"/>
        </w:rPr>
        <w:t xml:space="preserve">Tell God what </w:t>
      </w:r>
      <w:r w:rsidR="0042343D">
        <w:rPr>
          <w:rFonts w:cstheme="minorHAnsi"/>
          <w:sz w:val="26"/>
          <w:szCs w:val="26"/>
        </w:rPr>
        <w:t>we</w:t>
      </w:r>
      <w:r w:rsidRPr="000C658E">
        <w:rPr>
          <w:rFonts w:cstheme="minorHAnsi"/>
          <w:sz w:val="26"/>
          <w:szCs w:val="26"/>
        </w:rPr>
        <w:t xml:space="preserve"> need, and thank him for all he has done.</w:t>
      </w:r>
    </w:p>
    <w:p w14:paraId="074F551B" w14:textId="45EDCFF6" w:rsidR="008D3A55" w:rsidRPr="008D3A55" w:rsidRDefault="0042343D" w:rsidP="00A8455B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LETS STAND AND LETS PRAY </w:t>
      </w:r>
    </w:p>
    <w:p w14:paraId="12610542" w14:textId="77777777" w:rsidR="005776A2" w:rsidRPr="00984133" w:rsidRDefault="005776A2" w:rsidP="00A8455B">
      <w:pPr>
        <w:spacing w:line="276" w:lineRule="auto"/>
        <w:rPr>
          <w:rFonts w:cstheme="minorHAnsi"/>
          <w:sz w:val="26"/>
          <w:szCs w:val="26"/>
        </w:rPr>
      </w:pPr>
    </w:p>
    <w:sectPr w:rsidR="005776A2" w:rsidRPr="00984133" w:rsidSect="00984133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21877"/>
    <w:multiLevelType w:val="multilevel"/>
    <w:tmpl w:val="643E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07C2F"/>
    <w:multiLevelType w:val="multilevel"/>
    <w:tmpl w:val="CEB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E2AF0"/>
    <w:multiLevelType w:val="multilevel"/>
    <w:tmpl w:val="E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659127">
    <w:abstractNumId w:val="0"/>
  </w:num>
  <w:num w:numId="2" w16cid:durableId="457648279">
    <w:abstractNumId w:val="2"/>
  </w:num>
  <w:num w:numId="3" w16cid:durableId="57581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5"/>
    <w:rsid w:val="00031145"/>
    <w:rsid w:val="0006338D"/>
    <w:rsid w:val="000801E6"/>
    <w:rsid w:val="000B3023"/>
    <w:rsid w:val="000C658E"/>
    <w:rsid w:val="001371BD"/>
    <w:rsid w:val="00193B13"/>
    <w:rsid w:val="001C6666"/>
    <w:rsid w:val="00291EC0"/>
    <w:rsid w:val="00295AC8"/>
    <w:rsid w:val="00312A35"/>
    <w:rsid w:val="003A2C05"/>
    <w:rsid w:val="0042343D"/>
    <w:rsid w:val="00434806"/>
    <w:rsid w:val="0055108F"/>
    <w:rsid w:val="00563E87"/>
    <w:rsid w:val="005776A2"/>
    <w:rsid w:val="00591F98"/>
    <w:rsid w:val="00592BFA"/>
    <w:rsid w:val="005D681D"/>
    <w:rsid w:val="00636AA8"/>
    <w:rsid w:val="00647C7F"/>
    <w:rsid w:val="006B12DF"/>
    <w:rsid w:val="006E1165"/>
    <w:rsid w:val="006F66E3"/>
    <w:rsid w:val="00827B2B"/>
    <w:rsid w:val="008B0AB4"/>
    <w:rsid w:val="008D3A55"/>
    <w:rsid w:val="00937A2E"/>
    <w:rsid w:val="00984133"/>
    <w:rsid w:val="00992807"/>
    <w:rsid w:val="00A507AB"/>
    <w:rsid w:val="00A754D4"/>
    <w:rsid w:val="00A8455B"/>
    <w:rsid w:val="00A9028B"/>
    <w:rsid w:val="00A926AE"/>
    <w:rsid w:val="00AA60CE"/>
    <w:rsid w:val="00B720D0"/>
    <w:rsid w:val="00BF0320"/>
    <w:rsid w:val="00C95591"/>
    <w:rsid w:val="00CA1EB3"/>
    <w:rsid w:val="00CB0C68"/>
    <w:rsid w:val="00CE204D"/>
    <w:rsid w:val="00DF6072"/>
    <w:rsid w:val="00E43127"/>
    <w:rsid w:val="00E9266B"/>
    <w:rsid w:val="00EA3910"/>
    <w:rsid w:val="00EF6765"/>
    <w:rsid w:val="00F12A40"/>
    <w:rsid w:val="00F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3E70"/>
  <w15:chartTrackingRefBased/>
  <w15:docId w15:val="{E2FC7AC2-71C9-4D3D-9B5C-713D75F7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A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A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A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A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A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A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A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0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4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362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8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84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68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Humm</dc:creator>
  <cp:keywords/>
  <dc:description/>
  <cp:lastModifiedBy>Andy Humm</cp:lastModifiedBy>
  <cp:revision>47</cp:revision>
  <dcterms:created xsi:type="dcterms:W3CDTF">2025-05-13T13:55:00Z</dcterms:created>
  <dcterms:modified xsi:type="dcterms:W3CDTF">2025-05-14T15:58:00Z</dcterms:modified>
</cp:coreProperties>
</file>